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C1" w:rsidRPr="0046416F" w:rsidRDefault="008E361D" w:rsidP="008E361D">
      <w:pPr>
        <w:jc w:val="center"/>
        <w:rPr>
          <w:b/>
          <w:sz w:val="24"/>
        </w:rPr>
      </w:pPr>
      <w:r w:rsidRPr="0046416F">
        <w:rPr>
          <w:b/>
          <w:sz w:val="24"/>
        </w:rPr>
        <w:t>HEADS UP DWE!</w:t>
      </w:r>
    </w:p>
    <w:p w:rsidR="008E361D" w:rsidRDefault="008E361D" w:rsidP="008E361D">
      <w:pPr>
        <w:rPr>
          <w:sz w:val="24"/>
        </w:rPr>
      </w:pPr>
      <w:r>
        <w:rPr>
          <w:sz w:val="24"/>
        </w:rPr>
        <w:t xml:space="preserve">While </w:t>
      </w:r>
      <w:proofErr w:type="gramStart"/>
      <w:r>
        <w:rPr>
          <w:sz w:val="24"/>
        </w:rPr>
        <w:t>lice is</w:t>
      </w:r>
      <w:proofErr w:type="gramEnd"/>
      <w:r>
        <w:rPr>
          <w:sz w:val="24"/>
        </w:rPr>
        <w:t xml:space="preserve"> not a serious health issue, management and eradication of lice can be a stressful and time intensive experience for children and families.  Please take the time to review this information sheet, </w:t>
      </w:r>
      <w:r w:rsidR="007D4175">
        <w:rPr>
          <w:sz w:val="24"/>
        </w:rPr>
        <w:t>and the</w:t>
      </w:r>
      <w:r>
        <w:rPr>
          <w:sz w:val="24"/>
        </w:rPr>
        <w:t xml:space="preserve"> useful website links and products.  </w:t>
      </w:r>
    </w:p>
    <w:p w:rsidR="008E361D" w:rsidRPr="00B42D91" w:rsidRDefault="008E361D" w:rsidP="008E361D">
      <w:pPr>
        <w:rPr>
          <w:b/>
          <w:sz w:val="6"/>
        </w:rPr>
      </w:pPr>
    </w:p>
    <w:p w:rsidR="008E361D" w:rsidRPr="00B42D91" w:rsidRDefault="008E361D" w:rsidP="008E361D">
      <w:pPr>
        <w:rPr>
          <w:b/>
          <w:sz w:val="24"/>
        </w:rPr>
      </w:pPr>
      <w:r w:rsidRPr="00B42D91">
        <w:rPr>
          <w:b/>
          <w:sz w:val="24"/>
        </w:rPr>
        <w:t>LICE FACTS FOR PARENTS</w:t>
      </w:r>
    </w:p>
    <w:p w:rsidR="008E361D" w:rsidRDefault="008E361D" w:rsidP="008E361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RELAX!  </w:t>
      </w:r>
      <w:proofErr w:type="gramStart"/>
      <w:r>
        <w:rPr>
          <w:sz w:val="24"/>
        </w:rPr>
        <w:t>Lice is</w:t>
      </w:r>
      <w:proofErr w:type="gramEnd"/>
      <w:r>
        <w:rPr>
          <w:sz w:val="24"/>
        </w:rPr>
        <w:t xml:space="preserve"> very common in schools and daycares and is NOT a hygiene issue.  (Some studies show that lice actually adhere more easily to clean hair!)</w:t>
      </w:r>
    </w:p>
    <w:p w:rsidR="008E361D" w:rsidRDefault="008E361D" w:rsidP="008E361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EDUCATE YOURSELF!  The primary mode of lice transmission in schools is through direct head-to-head or hood-to-hood spre</w:t>
      </w:r>
      <w:r w:rsidR="00151716">
        <w:rPr>
          <w:sz w:val="24"/>
        </w:rPr>
        <w:t>ad (for example, in cloak rooms, shared lockers, etc.)</w:t>
      </w:r>
    </w:p>
    <w:p w:rsidR="008E361D" w:rsidRDefault="008E361D" w:rsidP="008E361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EDUCATE YOUR CHILD!  They should avoid touching other children’s hair, and never share hats, scarves or hair brushes/combs/accessories.</w:t>
      </w:r>
    </w:p>
    <w:p w:rsidR="008E361D" w:rsidRDefault="008E361D" w:rsidP="008E361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REPORT your child’s infection to the school office.  This allows the school to </w:t>
      </w:r>
      <w:r w:rsidR="00151716">
        <w:rPr>
          <w:sz w:val="24"/>
        </w:rPr>
        <w:t>notify</w:t>
      </w:r>
      <w:r>
        <w:rPr>
          <w:sz w:val="24"/>
        </w:rPr>
        <w:t xml:space="preserve"> students and parents in the classroom, which may increase vigilance and quick detection of further lice cases.</w:t>
      </w:r>
    </w:p>
    <w:p w:rsidR="008E361D" w:rsidRDefault="008E361D" w:rsidP="008E361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INSPECT your child’s scalp every so often.  Look for both louse (the bugs) and nits (the eggs).</w:t>
      </w:r>
    </w:p>
    <w:p w:rsidR="008E361D" w:rsidRDefault="00BF1E93" w:rsidP="008E361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LOUSE (the lice insect) are clear in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 xml:space="preserve"> when hatched, but quickly develop and reddish brown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>.  They are smaller than a sesame seed!</w:t>
      </w:r>
    </w:p>
    <w:p w:rsidR="00BF1E93" w:rsidRDefault="00BF1E93" w:rsidP="008E361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NITS (the eggs) are smaller than the head of a pin!  They are brown or grayish-white, oval in shape and “glue” to the hair shaft, often close to the scalp.</w:t>
      </w:r>
    </w:p>
    <w:p w:rsidR="00BF1E93" w:rsidRPr="00151716" w:rsidRDefault="00BF1E93" w:rsidP="00BF1E93">
      <w:pPr>
        <w:rPr>
          <w:sz w:val="4"/>
        </w:rPr>
      </w:pPr>
    </w:p>
    <w:p w:rsidR="00BF1E93" w:rsidRDefault="00BF1E93" w:rsidP="00BF1E93">
      <w:pPr>
        <w:rPr>
          <w:sz w:val="24"/>
        </w:rPr>
      </w:pPr>
      <w:r>
        <w:rPr>
          <w:sz w:val="24"/>
        </w:rPr>
        <w:t xml:space="preserve">ERADICATING </w:t>
      </w:r>
      <w:proofErr w:type="gramStart"/>
      <w:r>
        <w:rPr>
          <w:sz w:val="24"/>
        </w:rPr>
        <w:t>a lice</w:t>
      </w:r>
      <w:proofErr w:type="gramEnd"/>
      <w:r>
        <w:rPr>
          <w:sz w:val="24"/>
        </w:rPr>
        <w:t xml:space="preserve"> infection requires:</w:t>
      </w:r>
    </w:p>
    <w:p w:rsidR="00BF1E93" w:rsidRDefault="00151716" w:rsidP="0015171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MEDICATED LICE SHAMPOO:  (your local pharmacy will carry several brands)</w:t>
      </w:r>
    </w:p>
    <w:p w:rsidR="00151716" w:rsidRDefault="00151716" w:rsidP="0015171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WET NIT COMBING:  Shampoos will not kill the eggs, so nit combing is required.  While intensive and time consuming, the nits must be removed to avoid a repeat of the infection.  Go to </w:t>
      </w:r>
      <w:hyperlink r:id="rId5" w:history="1">
        <w:r w:rsidRPr="0042793C">
          <w:rPr>
            <w:rStyle w:val="Hyperlink"/>
            <w:sz w:val="24"/>
          </w:rPr>
          <w:t>www.licemeister.com</w:t>
        </w:r>
      </w:hyperlink>
      <w:r>
        <w:rPr>
          <w:sz w:val="24"/>
        </w:rPr>
        <w:t xml:space="preserve"> to view an excellent instructional video on wet nit combing.</w:t>
      </w:r>
    </w:p>
    <w:p w:rsidR="00151716" w:rsidRDefault="00151716" w:rsidP="00151716">
      <w:pPr>
        <w:rPr>
          <w:sz w:val="24"/>
        </w:rPr>
      </w:pPr>
      <w:r>
        <w:rPr>
          <w:sz w:val="24"/>
        </w:rPr>
        <w:t xml:space="preserve">A lice infection should only be considered gone when all louse and nits are removed.  </w:t>
      </w:r>
    </w:p>
    <w:p w:rsidR="00151716" w:rsidRDefault="00151716" w:rsidP="00151716">
      <w:pPr>
        <w:rPr>
          <w:sz w:val="24"/>
        </w:rPr>
      </w:pPr>
    </w:p>
    <w:p w:rsidR="00151716" w:rsidRDefault="00151716" w:rsidP="00151716">
      <w:pPr>
        <w:rPr>
          <w:sz w:val="24"/>
        </w:rPr>
      </w:pPr>
      <w:r>
        <w:rPr>
          <w:sz w:val="24"/>
        </w:rPr>
        <w:t>Helpful websites:</w:t>
      </w:r>
    </w:p>
    <w:p w:rsidR="00151716" w:rsidRDefault="00D45CB2" w:rsidP="00151716">
      <w:pPr>
        <w:rPr>
          <w:sz w:val="24"/>
        </w:rPr>
      </w:pPr>
      <w:hyperlink r:id="rId6" w:history="1">
        <w:r w:rsidR="00151716" w:rsidRPr="0042793C">
          <w:rPr>
            <w:rStyle w:val="Hyperlink"/>
            <w:sz w:val="24"/>
          </w:rPr>
          <w:t>www.headlice.org</w:t>
        </w:r>
      </w:hyperlink>
      <w:r w:rsidR="00151716">
        <w:rPr>
          <w:sz w:val="24"/>
        </w:rPr>
        <w:tab/>
      </w:r>
      <w:r w:rsidR="00151716">
        <w:rPr>
          <w:sz w:val="24"/>
        </w:rPr>
        <w:tab/>
      </w:r>
      <w:hyperlink r:id="rId7" w:history="1">
        <w:r w:rsidR="00151716" w:rsidRPr="0042793C">
          <w:rPr>
            <w:rStyle w:val="Hyperlink"/>
            <w:sz w:val="24"/>
          </w:rPr>
          <w:t>www.cps.ca</w:t>
        </w:r>
      </w:hyperlink>
      <w:r w:rsidR="00151716">
        <w:rPr>
          <w:sz w:val="24"/>
        </w:rPr>
        <w:tab/>
      </w:r>
      <w:r w:rsidR="00151716">
        <w:rPr>
          <w:sz w:val="24"/>
        </w:rPr>
        <w:tab/>
      </w:r>
      <w:r w:rsidR="00151716">
        <w:rPr>
          <w:sz w:val="24"/>
        </w:rPr>
        <w:tab/>
      </w:r>
      <w:hyperlink r:id="rId8" w:history="1">
        <w:r w:rsidR="00151716" w:rsidRPr="0042793C">
          <w:rPr>
            <w:rStyle w:val="Hyperlink"/>
            <w:sz w:val="24"/>
          </w:rPr>
          <w:t>www.interiorhealth.ca</w:t>
        </w:r>
      </w:hyperlink>
      <w:r w:rsidR="00151716">
        <w:rPr>
          <w:sz w:val="24"/>
        </w:rPr>
        <w:tab/>
      </w:r>
      <w:hyperlink r:id="rId9" w:history="1">
        <w:r w:rsidR="00151716" w:rsidRPr="0042793C">
          <w:rPr>
            <w:rStyle w:val="Hyperlink"/>
            <w:sz w:val="24"/>
          </w:rPr>
          <w:t>www.bccdc.ca</w:t>
        </w:r>
      </w:hyperlink>
      <w:r w:rsidR="00151716">
        <w:rPr>
          <w:sz w:val="24"/>
        </w:rPr>
        <w:tab/>
      </w:r>
      <w:r w:rsidR="00151716">
        <w:rPr>
          <w:sz w:val="24"/>
        </w:rPr>
        <w:tab/>
      </w:r>
      <w:r w:rsidR="00151716">
        <w:rPr>
          <w:sz w:val="24"/>
        </w:rPr>
        <w:tab/>
      </w:r>
      <w:r w:rsidR="00151716">
        <w:rPr>
          <w:sz w:val="24"/>
        </w:rPr>
        <w:tab/>
      </w:r>
    </w:p>
    <w:p w:rsidR="00151716" w:rsidRPr="00151716" w:rsidRDefault="00151716" w:rsidP="00151716">
      <w:pPr>
        <w:rPr>
          <w:sz w:val="24"/>
        </w:rPr>
      </w:pPr>
    </w:p>
    <w:sectPr w:rsidR="00151716" w:rsidRPr="00151716" w:rsidSect="00AF275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2834"/>
    <w:multiLevelType w:val="hybridMultilevel"/>
    <w:tmpl w:val="177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7711A"/>
    <w:multiLevelType w:val="hybridMultilevel"/>
    <w:tmpl w:val="A5EE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361D"/>
    <w:rsid w:val="00151716"/>
    <w:rsid w:val="00171B3E"/>
    <w:rsid w:val="00316CC1"/>
    <w:rsid w:val="0046416F"/>
    <w:rsid w:val="005820E3"/>
    <w:rsid w:val="00623288"/>
    <w:rsid w:val="00744445"/>
    <w:rsid w:val="007D4175"/>
    <w:rsid w:val="008E361D"/>
    <w:rsid w:val="00940020"/>
    <w:rsid w:val="00985941"/>
    <w:rsid w:val="00AE0342"/>
    <w:rsid w:val="00AF2754"/>
    <w:rsid w:val="00B42D91"/>
    <w:rsid w:val="00BF1E93"/>
    <w:rsid w:val="00D45CB2"/>
    <w:rsid w:val="00EB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7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orhealth.c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ps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dlic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cemeiste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ccdc.c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94186E3408141B937ACC026A1E478" ma:contentTypeVersion="0" ma:contentTypeDescription="Create a new document." ma:contentTypeScope="" ma:versionID="f73f6e327cdb9c96f64afd276d4c40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7A834-5D57-49BE-9A95-1BEDC34CDDFE}"/>
</file>

<file path=customXml/itemProps2.xml><?xml version="1.0" encoding="utf-8"?>
<ds:datastoreItem xmlns:ds="http://schemas.openxmlformats.org/officeDocument/2006/customXml" ds:itemID="{C4D19AEA-2096-4AC5-A54E-C4C82EBC98F4}"/>
</file>

<file path=customXml/itemProps3.xml><?xml version="1.0" encoding="utf-8"?>
<ds:datastoreItem xmlns:ds="http://schemas.openxmlformats.org/officeDocument/2006/customXml" ds:itemID="{269630BD-A270-4A22-ADDA-B90259E9C9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#23 (Central Okanagan)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SD23</dc:creator>
  <cp:keywords/>
  <dc:description/>
  <cp:lastModifiedBy>SD23</cp:lastModifiedBy>
  <cp:revision>5</cp:revision>
  <cp:lastPrinted>2012-10-01T16:54:00Z</cp:lastPrinted>
  <dcterms:created xsi:type="dcterms:W3CDTF">2012-04-10T15:45:00Z</dcterms:created>
  <dcterms:modified xsi:type="dcterms:W3CDTF">2012-10-01T17:20:00Z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0x010100E3494186E3408141B937ACC026A1E478</vt:lpwstr>
  </property>
</Properties>
</file>